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9F" w:rsidRPr="005E4194" w:rsidRDefault="004F4C9F" w:rsidP="004F4C9F">
      <w:pPr>
        <w:pStyle w:val="Header"/>
        <w:jc w:val="center"/>
        <w:rPr>
          <w:sz w:val="32"/>
          <w:lang w:val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50508F" wp14:editId="062F5CA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52500" cy="75467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5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194">
        <w:rPr>
          <w:sz w:val="32"/>
          <w:lang w:val="en-GB"/>
        </w:rPr>
        <w:t>Go</w:t>
      </w:r>
      <w:r>
        <w:rPr>
          <w:sz w:val="32"/>
          <w:lang w:val="en-GB"/>
        </w:rPr>
        <w:t>v</w:t>
      </w:r>
      <w:r w:rsidRPr="005E4194">
        <w:rPr>
          <w:sz w:val="32"/>
          <w:lang w:val="en-GB"/>
        </w:rPr>
        <w:t>t</w:t>
      </w:r>
      <w:r>
        <w:rPr>
          <w:sz w:val="32"/>
          <w:lang w:val="en-GB"/>
        </w:rPr>
        <w:t xml:space="preserve">. </w:t>
      </w:r>
      <w:r w:rsidRPr="005E4194">
        <w:rPr>
          <w:sz w:val="32"/>
          <w:lang w:val="en-GB"/>
        </w:rPr>
        <w:t>Degree College Kulgam</w:t>
      </w:r>
    </w:p>
    <w:p w:rsidR="004F4C9F" w:rsidRDefault="004F4C9F" w:rsidP="004F4C9F">
      <w:pPr>
        <w:pStyle w:val="Header"/>
        <w:jc w:val="center"/>
        <w:rPr>
          <w:sz w:val="32"/>
          <w:lang w:val="en-GB"/>
        </w:rPr>
      </w:pPr>
      <w:r w:rsidRPr="005E4194">
        <w:rPr>
          <w:sz w:val="32"/>
          <w:lang w:val="en-GB"/>
        </w:rPr>
        <w:t>Department of Computer Applications</w:t>
      </w:r>
    </w:p>
    <w:p w:rsidR="006332EB" w:rsidRDefault="006332EB" w:rsidP="004F4C9F">
      <w:pPr>
        <w:pStyle w:val="Header"/>
        <w:jc w:val="center"/>
        <w:rPr>
          <w:sz w:val="32"/>
          <w:lang w:val="en-GB"/>
        </w:rPr>
      </w:pPr>
    </w:p>
    <w:p w:rsidR="004F4C9F" w:rsidRPr="006332EB" w:rsidRDefault="004F4C9F" w:rsidP="004F4C9F">
      <w:pPr>
        <w:pStyle w:val="Header"/>
        <w:jc w:val="center"/>
        <w:rPr>
          <w:sz w:val="26"/>
          <w:u w:val="single"/>
          <w:lang w:val="en-GB"/>
        </w:rPr>
      </w:pPr>
      <w:r w:rsidRPr="006332EB">
        <w:rPr>
          <w:sz w:val="26"/>
          <w:u w:val="single"/>
          <w:lang w:val="en-GB"/>
        </w:rPr>
        <w:t xml:space="preserve">No: GDCK/CA/22/01  </w:t>
      </w:r>
      <w:r w:rsidR="006332EB" w:rsidRPr="006332EB">
        <w:rPr>
          <w:sz w:val="26"/>
          <w:u w:val="single"/>
          <w:lang w:val="en-GB"/>
        </w:rPr>
        <w:t xml:space="preserve">         </w:t>
      </w:r>
      <w:r w:rsidR="006332EB">
        <w:rPr>
          <w:sz w:val="26"/>
          <w:u w:val="single"/>
          <w:lang w:val="en-GB"/>
        </w:rPr>
        <w:t xml:space="preserve">                           </w:t>
      </w:r>
      <w:r w:rsidR="006332EB" w:rsidRPr="006332EB">
        <w:rPr>
          <w:sz w:val="26"/>
          <w:u w:val="single"/>
          <w:lang w:val="en-GB"/>
        </w:rPr>
        <w:t xml:space="preserve">                                      </w:t>
      </w:r>
      <w:r w:rsidRPr="006332EB">
        <w:rPr>
          <w:sz w:val="26"/>
          <w:u w:val="single"/>
          <w:lang w:val="en-GB"/>
        </w:rPr>
        <w:t xml:space="preserve">     Dated: 21/04/2022</w:t>
      </w:r>
    </w:p>
    <w:p w:rsidR="004F4C9F" w:rsidRPr="005E4194" w:rsidRDefault="004F4C9F" w:rsidP="004F4C9F">
      <w:pPr>
        <w:pStyle w:val="Header"/>
        <w:jc w:val="center"/>
        <w:rPr>
          <w:sz w:val="32"/>
          <w:lang w:val="en-GB"/>
        </w:rPr>
      </w:pPr>
    </w:p>
    <w:p w:rsidR="006A5B7A" w:rsidRDefault="001E2415" w:rsidP="006A5B7A">
      <w:pPr>
        <w:jc w:val="center"/>
        <w:rPr>
          <w:sz w:val="36"/>
          <w:lang w:val="en-GB"/>
        </w:rPr>
      </w:pPr>
      <w:r w:rsidRPr="006A5B7A">
        <w:rPr>
          <w:sz w:val="36"/>
          <w:lang w:val="en-GB"/>
        </w:rPr>
        <w:t>GDC Kulgam organizes day long workshop on</w:t>
      </w:r>
    </w:p>
    <w:p w:rsidR="00485FFC" w:rsidRPr="006A5B7A" w:rsidRDefault="001E2415" w:rsidP="006A5B7A">
      <w:pPr>
        <w:jc w:val="center"/>
        <w:rPr>
          <w:sz w:val="36"/>
          <w:lang w:val="en-GB"/>
        </w:rPr>
      </w:pPr>
      <w:r w:rsidRPr="006A5B7A">
        <w:rPr>
          <w:sz w:val="36"/>
          <w:lang w:val="en-GB"/>
        </w:rPr>
        <w:t xml:space="preserve"> “Cyber Crimes</w:t>
      </w:r>
      <w:r w:rsidR="006A5B7A" w:rsidRPr="006A5B7A">
        <w:rPr>
          <w:sz w:val="36"/>
          <w:lang w:val="en-GB"/>
        </w:rPr>
        <w:t xml:space="preserve"> </w:t>
      </w:r>
      <w:r w:rsidRPr="006A5B7A">
        <w:rPr>
          <w:sz w:val="36"/>
          <w:lang w:val="en-GB"/>
        </w:rPr>
        <w:t>- Threats and Precautions”</w:t>
      </w:r>
    </w:p>
    <w:p w:rsidR="001E2415" w:rsidRDefault="001E2415">
      <w:pPr>
        <w:rPr>
          <w:lang w:val="en-GB"/>
        </w:rPr>
      </w:pPr>
    </w:p>
    <w:p w:rsidR="00720FDB" w:rsidRPr="004D4FB3" w:rsidRDefault="006A5B7A" w:rsidP="006A5B7A">
      <w:pPr>
        <w:jc w:val="both"/>
        <w:rPr>
          <w:sz w:val="26"/>
          <w:lang w:val="en-GB"/>
        </w:rPr>
      </w:pPr>
      <w:r w:rsidRPr="004D4FB3">
        <w:rPr>
          <w:sz w:val="26"/>
          <w:lang w:val="en-GB"/>
        </w:rPr>
        <w:t xml:space="preserve">Department of Computer </w:t>
      </w:r>
      <w:r w:rsidR="00454AAF">
        <w:rPr>
          <w:sz w:val="26"/>
          <w:lang w:val="en-GB"/>
        </w:rPr>
        <w:t>Applications</w:t>
      </w:r>
      <w:r w:rsidRPr="004D4FB3">
        <w:rPr>
          <w:sz w:val="26"/>
          <w:lang w:val="en-GB"/>
        </w:rPr>
        <w:t xml:space="preserve"> </w:t>
      </w:r>
      <w:r w:rsidR="008E01EE">
        <w:rPr>
          <w:sz w:val="26"/>
          <w:lang w:val="en-GB"/>
        </w:rPr>
        <w:t>of Govt Degree College</w:t>
      </w:r>
      <w:r w:rsidRPr="004D4FB3">
        <w:rPr>
          <w:sz w:val="26"/>
          <w:lang w:val="en-GB"/>
        </w:rPr>
        <w:t xml:space="preserve"> Kulgam organized one day workshop on “Cyber Crimes – Threats and Precautions” as a part of Cyber </w:t>
      </w:r>
      <w:proofErr w:type="spellStart"/>
      <w:r w:rsidRPr="004D4FB3">
        <w:rPr>
          <w:sz w:val="26"/>
          <w:lang w:val="en-GB"/>
        </w:rPr>
        <w:t>Jagrukta</w:t>
      </w:r>
      <w:proofErr w:type="spellEnd"/>
      <w:r w:rsidRPr="004D4FB3">
        <w:rPr>
          <w:sz w:val="26"/>
          <w:lang w:val="en-GB"/>
        </w:rPr>
        <w:t xml:space="preserve"> Action Plan. </w:t>
      </w:r>
      <w:r w:rsidR="00711814">
        <w:rPr>
          <w:sz w:val="26"/>
          <w:lang w:val="en-GB"/>
        </w:rPr>
        <w:t>The event started with welcome note by Prof Shamim Ahmad Hakim</w:t>
      </w:r>
      <w:r w:rsidR="00927306">
        <w:rPr>
          <w:sz w:val="26"/>
          <w:lang w:val="en-GB"/>
        </w:rPr>
        <w:t xml:space="preserve">, Assistant Professor Computer Applications. </w:t>
      </w:r>
      <w:r w:rsidRPr="004D4FB3">
        <w:rPr>
          <w:sz w:val="26"/>
          <w:lang w:val="en-GB"/>
        </w:rPr>
        <w:t xml:space="preserve">The Nodal Officer Cyber </w:t>
      </w:r>
      <w:proofErr w:type="spellStart"/>
      <w:r w:rsidRPr="004D4FB3">
        <w:rPr>
          <w:sz w:val="26"/>
          <w:lang w:val="en-GB"/>
        </w:rPr>
        <w:t>Jagrukta</w:t>
      </w:r>
      <w:proofErr w:type="spellEnd"/>
      <w:r w:rsidRPr="004D4FB3">
        <w:rPr>
          <w:sz w:val="26"/>
          <w:lang w:val="en-GB"/>
        </w:rPr>
        <w:t xml:space="preserve">, </w:t>
      </w:r>
      <w:r w:rsidR="001E2415" w:rsidRPr="004D4FB3">
        <w:rPr>
          <w:sz w:val="26"/>
          <w:lang w:val="en-GB"/>
        </w:rPr>
        <w:t xml:space="preserve">Prof </w:t>
      </w:r>
      <w:proofErr w:type="spellStart"/>
      <w:r w:rsidR="001E2415" w:rsidRPr="004D4FB3">
        <w:rPr>
          <w:sz w:val="26"/>
          <w:lang w:val="en-GB"/>
        </w:rPr>
        <w:t>Sajad</w:t>
      </w:r>
      <w:proofErr w:type="spellEnd"/>
      <w:r w:rsidR="001E2415" w:rsidRPr="004D4FB3">
        <w:rPr>
          <w:sz w:val="26"/>
          <w:lang w:val="en-GB"/>
        </w:rPr>
        <w:t xml:space="preserve"> </w:t>
      </w:r>
      <w:r w:rsidR="00720FDB" w:rsidRPr="004D4FB3">
        <w:rPr>
          <w:sz w:val="26"/>
          <w:lang w:val="en-GB"/>
        </w:rPr>
        <w:t xml:space="preserve">Ahmad Shah </w:t>
      </w:r>
      <w:r w:rsidR="001E2415" w:rsidRPr="004D4FB3">
        <w:rPr>
          <w:sz w:val="26"/>
          <w:lang w:val="en-GB"/>
        </w:rPr>
        <w:t xml:space="preserve">explained </w:t>
      </w:r>
      <w:r w:rsidR="00AC1E44" w:rsidRPr="004D4FB3">
        <w:rPr>
          <w:sz w:val="26"/>
          <w:lang w:val="en-GB"/>
        </w:rPr>
        <w:t>to the</w:t>
      </w:r>
      <w:r w:rsidR="001E2415" w:rsidRPr="004D4FB3">
        <w:rPr>
          <w:sz w:val="26"/>
          <w:lang w:val="en-GB"/>
        </w:rPr>
        <w:t xml:space="preserve"> students</w:t>
      </w:r>
      <w:r w:rsidR="00B77B16">
        <w:rPr>
          <w:sz w:val="26"/>
          <w:lang w:val="en-GB"/>
        </w:rPr>
        <w:t xml:space="preserve"> and other participants</w:t>
      </w:r>
      <w:r w:rsidR="001E2415" w:rsidRPr="004D4FB3">
        <w:rPr>
          <w:sz w:val="26"/>
          <w:lang w:val="en-GB"/>
        </w:rPr>
        <w:t xml:space="preserve"> </w:t>
      </w:r>
      <w:r w:rsidR="00720FDB" w:rsidRPr="004D4FB3">
        <w:rPr>
          <w:sz w:val="26"/>
          <w:lang w:val="en-GB"/>
        </w:rPr>
        <w:t xml:space="preserve">how to remain safe and ensure safety of others in </w:t>
      </w:r>
      <w:r w:rsidR="00711814" w:rsidRPr="004D4FB3">
        <w:rPr>
          <w:sz w:val="26"/>
          <w:lang w:val="en-GB"/>
        </w:rPr>
        <w:t>the Virtual</w:t>
      </w:r>
      <w:r w:rsidR="001E2415" w:rsidRPr="004D4FB3">
        <w:rPr>
          <w:sz w:val="26"/>
          <w:lang w:val="en-GB"/>
        </w:rPr>
        <w:t xml:space="preserve"> World in which we are confronted with huge number of</w:t>
      </w:r>
      <w:r w:rsidR="00720FDB" w:rsidRPr="004D4FB3">
        <w:rPr>
          <w:sz w:val="26"/>
          <w:lang w:val="en-GB"/>
        </w:rPr>
        <w:t xml:space="preserve"> criminals including hackers, cyber terrorists, etc. The participants were also made aware about different attack surfaces</w:t>
      </w:r>
      <w:r w:rsidR="00434F0C" w:rsidRPr="004D4FB3">
        <w:rPr>
          <w:sz w:val="26"/>
          <w:lang w:val="en-GB"/>
        </w:rPr>
        <w:t>,</w:t>
      </w:r>
      <w:r w:rsidR="00720FDB" w:rsidRPr="004D4FB3">
        <w:rPr>
          <w:sz w:val="26"/>
          <w:lang w:val="en-GB"/>
        </w:rPr>
        <w:t xml:space="preserve"> exponential increase in </w:t>
      </w:r>
      <w:r w:rsidR="00AC1E44" w:rsidRPr="004D4FB3">
        <w:rPr>
          <w:sz w:val="26"/>
          <w:lang w:val="en-GB"/>
        </w:rPr>
        <w:t>cybercrimes</w:t>
      </w:r>
      <w:r w:rsidR="00434F0C" w:rsidRPr="004D4FB3">
        <w:rPr>
          <w:sz w:val="26"/>
          <w:lang w:val="en-GB"/>
        </w:rPr>
        <w:t xml:space="preserve">, different modes of the crimes including Cyber Bullying, </w:t>
      </w:r>
      <w:r w:rsidR="00AC1E44" w:rsidRPr="004D4FB3">
        <w:rPr>
          <w:sz w:val="26"/>
          <w:lang w:val="en-GB"/>
        </w:rPr>
        <w:t xml:space="preserve">Phishing, Hacking, Online frauds, and reporting of Cyber Crimes </w:t>
      </w:r>
      <w:r w:rsidRPr="004D4FB3">
        <w:rPr>
          <w:sz w:val="26"/>
          <w:lang w:val="en-GB"/>
        </w:rPr>
        <w:t>through a PowerPoint presentation</w:t>
      </w:r>
      <w:r w:rsidR="00720FDB" w:rsidRPr="004D4FB3">
        <w:rPr>
          <w:sz w:val="26"/>
          <w:lang w:val="en-GB"/>
        </w:rPr>
        <w:t xml:space="preserve">. </w:t>
      </w:r>
    </w:p>
    <w:p w:rsidR="00720FDB" w:rsidRPr="004D4FB3" w:rsidRDefault="00720FDB" w:rsidP="006A5B7A">
      <w:pPr>
        <w:jc w:val="both"/>
        <w:rPr>
          <w:sz w:val="26"/>
          <w:lang w:val="en-GB"/>
        </w:rPr>
      </w:pPr>
      <w:r w:rsidRPr="004D4FB3">
        <w:rPr>
          <w:sz w:val="26"/>
          <w:lang w:val="en-GB"/>
        </w:rPr>
        <w:t>Prof Irshad Ahmad Lone</w:t>
      </w:r>
      <w:r w:rsidR="00927306">
        <w:rPr>
          <w:sz w:val="26"/>
          <w:lang w:val="en-GB"/>
        </w:rPr>
        <w:t>, Assistant Professor Computer Applications</w:t>
      </w:r>
      <w:bookmarkStart w:id="0" w:name="_GoBack"/>
      <w:bookmarkEnd w:id="0"/>
      <w:r w:rsidRPr="004D4FB3">
        <w:rPr>
          <w:sz w:val="26"/>
          <w:lang w:val="en-GB"/>
        </w:rPr>
        <w:t xml:space="preserve"> demonstrated live session</w:t>
      </w:r>
      <w:r w:rsidR="00B77B16">
        <w:rPr>
          <w:sz w:val="26"/>
          <w:lang w:val="en-GB"/>
        </w:rPr>
        <w:t>s</w:t>
      </w:r>
      <w:r w:rsidRPr="004D4FB3">
        <w:rPr>
          <w:sz w:val="26"/>
          <w:lang w:val="en-GB"/>
        </w:rPr>
        <w:t xml:space="preserve"> on hacking, phishing, malware, </w:t>
      </w:r>
      <w:r w:rsidR="004E7FDE" w:rsidRPr="004D4FB3">
        <w:rPr>
          <w:sz w:val="26"/>
          <w:lang w:val="en-GB"/>
        </w:rPr>
        <w:t>payloads</w:t>
      </w:r>
      <w:r w:rsidRPr="004D4FB3">
        <w:rPr>
          <w:sz w:val="26"/>
          <w:lang w:val="en-GB"/>
        </w:rPr>
        <w:t xml:space="preserve"> and social engineering to the participants. </w:t>
      </w:r>
      <w:r w:rsidR="00796E27" w:rsidRPr="004D4FB3">
        <w:rPr>
          <w:sz w:val="26"/>
          <w:lang w:val="en-GB"/>
        </w:rPr>
        <w:t>Students were shown practically how to get IP address of any digital device through a valid link. Another practical was about the phishing, w</w:t>
      </w:r>
      <w:r w:rsidR="006A5B7A" w:rsidRPr="004D4FB3">
        <w:rPr>
          <w:sz w:val="26"/>
          <w:lang w:val="en-GB"/>
        </w:rPr>
        <w:t>h</w:t>
      </w:r>
      <w:r w:rsidR="00796E27" w:rsidRPr="004D4FB3">
        <w:rPr>
          <w:sz w:val="26"/>
          <w:lang w:val="en-GB"/>
        </w:rPr>
        <w:t xml:space="preserve">ere a </w:t>
      </w:r>
      <w:r w:rsidR="00AC1E44" w:rsidRPr="004D4FB3">
        <w:rPr>
          <w:sz w:val="26"/>
          <w:lang w:val="en-GB"/>
        </w:rPr>
        <w:t>Facebook</w:t>
      </w:r>
      <w:r w:rsidR="00796E27" w:rsidRPr="004D4FB3">
        <w:rPr>
          <w:sz w:val="26"/>
          <w:lang w:val="en-GB"/>
        </w:rPr>
        <w:t xml:space="preserve"> phishing page was created and sen</w:t>
      </w:r>
      <w:r w:rsidR="006A5B7A" w:rsidRPr="004D4FB3">
        <w:rPr>
          <w:sz w:val="26"/>
          <w:lang w:val="en-GB"/>
        </w:rPr>
        <w:t>t</w:t>
      </w:r>
      <w:r w:rsidR="00796E27" w:rsidRPr="004D4FB3">
        <w:rPr>
          <w:sz w:val="26"/>
          <w:lang w:val="en-GB"/>
        </w:rPr>
        <w:t xml:space="preserve"> to different students for attack. A simple malware using </w:t>
      </w:r>
      <w:proofErr w:type="spellStart"/>
      <w:r w:rsidR="00AC1E44" w:rsidRPr="004D4FB3">
        <w:rPr>
          <w:sz w:val="26"/>
          <w:lang w:val="en-GB"/>
        </w:rPr>
        <w:t>D</w:t>
      </w:r>
      <w:r w:rsidR="00796E27" w:rsidRPr="004D4FB3">
        <w:rPr>
          <w:sz w:val="26"/>
          <w:lang w:val="en-GB"/>
        </w:rPr>
        <w:t>roidjack</w:t>
      </w:r>
      <w:proofErr w:type="spellEnd"/>
      <w:r w:rsidR="00796E27" w:rsidRPr="004D4FB3">
        <w:rPr>
          <w:sz w:val="26"/>
          <w:lang w:val="en-GB"/>
        </w:rPr>
        <w:t xml:space="preserve"> was made and installed on one of the student’s mobile to hack every information without his permission easily. The last practical was </w:t>
      </w:r>
      <w:r w:rsidR="00711814" w:rsidRPr="004D4FB3">
        <w:rPr>
          <w:sz w:val="26"/>
          <w:lang w:val="en-GB"/>
        </w:rPr>
        <w:t>on payloads</w:t>
      </w:r>
      <w:r w:rsidR="00AC1E44" w:rsidRPr="004D4FB3">
        <w:rPr>
          <w:sz w:val="26"/>
          <w:lang w:val="en-GB"/>
        </w:rPr>
        <w:t xml:space="preserve"> in which</w:t>
      </w:r>
      <w:r w:rsidR="004E7FDE" w:rsidRPr="004D4FB3">
        <w:rPr>
          <w:sz w:val="26"/>
          <w:lang w:val="en-GB"/>
        </w:rPr>
        <w:t xml:space="preserve"> a </w:t>
      </w:r>
      <w:r w:rsidR="006A5B7A" w:rsidRPr="004D4FB3">
        <w:rPr>
          <w:sz w:val="26"/>
          <w:lang w:val="en-GB"/>
        </w:rPr>
        <w:t>f</w:t>
      </w:r>
      <w:r w:rsidR="004E7FDE" w:rsidRPr="004D4FB3">
        <w:rPr>
          <w:sz w:val="26"/>
          <w:lang w:val="en-GB"/>
        </w:rPr>
        <w:t>ishing link along with a payload that hacks mobile camera, was generated and shown live to the students.</w:t>
      </w:r>
    </w:p>
    <w:p w:rsidR="00AC1E44" w:rsidRPr="004D4FB3" w:rsidRDefault="00AC1E44" w:rsidP="006A5B7A">
      <w:pPr>
        <w:jc w:val="both"/>
        <w:rPr>
          <w:sz w:val="26"/>
          <w:lang w:val="en-GB"/>
        </w:rPr>
      </w:pPr>
      <w:r w:rsidRPr="004D4FB3">
        <w:rPr>
          <w:sz w:val="26"/>
          <w:lang w:val="en-GB"/>
        </w:rPr>
        <w:t xml:space="preserve">The event ended with concluding remarks from Dr Shabir Ahmad </w:t>
      </w:r>
      <w:proofErr w:type="spellStart"/>
      <w:r w:rsidRPr="004D4FB3">
        <w:rPr>
          <w:sz w:val="26"/>
          <w:lang w:val="en-GB"/>
        </w:rPr>
        <w:t>Padder</w:t>
      </w:r>
      <w:proofErr w:type="spellEnd"/>
      <w:r w:rsidRPr="004D4FB3">
        <w:rPr>
          <w:sz w:val="26"/>
          <w:lang w:val="en-GB"/>
        </w:rPr>
        <w:t xml:space="preserve">. Besides faculty and staff of the college, a huge gathering of students participated in the event. </w:t>
      </w:r>
    </w:p>
    <w:p w:rsidR="005E4194" w:rsidRDefault="005E4194" w:rsidP="006A5B7A">
      <w:pPr>
        <w:jc w:val="both"/>
        <w:rPr>
          <w:sz w:val="26"/>
          <w:lang w:val="en-GB"/>
        </w:rPr>
      </w:pPr>
    </w:p>
    <w:p w:rsidR="004D4FB3" w:rsidRDefault="004D4FB3" w:rsidP="006A5B7A">
      <w:pPr>
        <w:jc w:val="both"/>
        <w:rPr>
          <w:sz w:val="26"/>
          <w:lang w:val="en-GB"/>
        </w:rPr>
      </w:pPr>
    </w:p>
    <w:p w:rsidR="004D4FB3" w:rsidRDefault="004D4FB3" w:rsidP="006A5B7A">
      <w:pPr>
        <w:jc w:val="both"/>
        <w:rPr>
          <w:sz w:val="26"/>
          <w:lang w:val="en-GB"/>
        </w:rPr>
      </w:pPr>
    </w:p>
    <w:p w:rsidR="004D4FB3" w:rsidRDefault="004D4FB3" w:rsidP="006A5B7A">
      <w:pPr>
        <w:jc w:val="both"/>
        <w:rPr>
          <w:sz w:val="26"/>
          <w:lang w:val="en-GB"/>
        </w:rPr>
      </w:pPr>
      <w:r>
        <w:rPr>
          <w:sz w:val="26"/>
          <w:lang w:val="en-GB"/>
        </w:rPr>
        <w:t>Sd/=</w:t>
      </w:r>
    </w:p>
    <w:p w:rsidR="004D4FB3" w:rsidRDefault="004D4FB3" w:rsidP="006A5B7A">
      <w:pPr>
        <w:jc w:val="both"/>
        <w:rPr>
          <w:sz w:val="26"/>
          <w:lang w:val="en-GB"/>
        </w:rPr>
      </w:pPr>
    </w:p>
    <w:p w:rsidR="004D4FB3" w:rsidRDefault="004D4FB3" w:rsidP="006A5B7A">
      <w:pPr>
        <w:jc w:val="both"/>
        <w:rPr>
          <w:sz w:val="26"/>
          <w:lang w:val="en-GB"/>
        </w:rPr>
      </w:pPr>
      <w:proofErr w:type="spellStart"/>
      <w:r>
        <w:rPr>
          <w:sz w:val="26"/>
          <w:lang w:val="en-GB"/>
        </w:rPr>
        <w:t>HoD</w:t>
      </w:r>
      <w:proofErr w:type="spellEnd"/>
      <w:r>
        <w:rPr>
          <w:sz w:val="26"/>
          <w:lang w:val="en-GB"/>
        </w:rPr>
        <w:t xml:space="preserve"> Computer Applications</w:t>
      </w:r>
    </w:p>
    <w:p w:rsidR="0006055E" w:rsidRDefault="0006055E" w:rsidP="006A5B7A">
      <w:pPr>
        <w:jc w:val="both"/>
        <w:rPr>
          <w:sz w:val="26"/>
          <w:lang w:val="en-GB"/>
        </w:rPr>
      </w:pPr>
    </w:p>
    <w:p w:rsidR="0006055E" w:rsidRDefault="0006055E" w:rsidP="006A5B7A">
      <w:pPr>
        <w:jc w:val="both"/>
        <w:rPr>
          <w:sz w:val="26"/>
          <w:lang w:val="en-GB"/>
        </w:rPr>
      </w:pPr>
    </w:p>
    <w:p w:rsidR="0006055E" w:rsidRDefault="0006055E" w:rsidP="006A5B7A">
      <w:pPr>
        <w:jc w:val="both"/>
        <w:rPr>
          <w:sz w:val="26"/>
          <w:lang w:val="en-GB"/>
        </w:rPr>
      </w:pPr>
    </w:p>
    <w:p w:rsidR="0006055E" w:rsidRDefault="0006055E" w:rsidP="006A5B7A">
      <w:pPr>
        <w:jc w:val="both"/>
        <w:rPr>
          <w:sz w:val="26"/>
          <w:lang w:val="en-GB"/>
        </w:rPr>
      </w:pPr>
    </w:p>
    <w:p w:rsidR="0006055E" w:rsidRPr="004D4FB3" w:rsidRDefault="0006055E" w:rsidP="006A5B7A">
      <w:pPr>
        <w:jc w:val="both"/>
        <w:rPr>
          <w:sz w:val="26"/>
          <w:lang w:val="en-GB"/>
        </w:rPr>
      </w:pPr>
    </w:p>
    <w:sectPr w:rsidR="0006055E" w:rsidRPr="004D4FB3" w:rsidSect="006332EB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1BB" w:rsidRDefault="000D11BB" w:rsidP="005D27C2">
      <w:pPr>
        <w:spacing w:after="0" w:line="240" w:lineRule="auto"/>
      </w:pPr>
      <w:r>
        <w:separator/>
      </w:r>
    </w:p>
  </w:endnote>
  <w:endnote w:type="continuationSeparator" w:id="0">
    <w:p w:rsidR="000D11BB" w:rsidRDefault="000D11BB" w:rsidP="005D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1BB" w:rsidRDefault="000D11BB" w:rsidP="005D27C2">
      <w:pPr>
        <w:spacing w:after="0" w:line="240" w:lineRule="auto"/>
      </w:pPr>
      <w:r>
        <w:separator/>
      </w:r>
    </w:p>
  </w:footnote>
  <w:footnote w:type="continuationSeparator" w:id="0">
    <w:p w:rsidR="000D11BB" w:rsidRDefault="000D11BB" w:rsidP="005D27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415"/>
    <w:rsid w:val="0006055E"/>
    <w:rsid w:val="000D11BB"/>
    <w:rsid w:val="001E2415"/>
    <w:rsid w:val="00434F0C"/>
    <w:rsid w:val="00454AAF"/>
    <w:rsid w:val="00485FFC"/>
    <w:rsid w:val="004D4FB3"/>
    <w:rsid w:val="004E7FDE"/>
    <w:rsid w:val="004F4C9F"/>
    <w:rsid w:val="005963D1"/>
    <w:rsid w:val="005D27C2"/>
    <w:rsid w:val="005E4194"/>
    <w:rsid w:val="006332EB"/>
    <w:rsid w:val="006A5B7A"/>
    <w:rsid w:val="00711814"/>
    <w:rsid w:val="00720FDB"/>
    <w:rsid w:val="00796E27"/>
    <w:rsid w:val="008E01EE"/>
    <w:rsid w:val="00927306"/>
    <w:rsid w:val="00AC1E44"/>
    <w:rsid w:val="00B77B16"/>
    <w:rsid w:val="00C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2D4CE"/>
  <w15:chartTrackingRefBased/>
  <w15:docId w15:val="{58B94D31-8582-43BD-B063-AD8BD8C5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7C2"/>
  </w:style>
  <w:style w:type="paragraph" w:styleId="Footer">
    <w:name w:val="footer"/>
    <w:basedOn w:val="Normal"/>
    <w:link w:val="FooterChar"/>
    <w:uiPriority w:val="99"/>
    <w:unhideWhenUsed/>
    <w:rsid w:val="005D2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3B265-6299-4E5B-B66E-D53718C9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2022-04-21T06:36:00Z</cp:lastPrinted>
  <dcterms:created xsi:type="dcterms:W3CDTF">2022-04-20T07:58:00Z</dcterms:created>
  <dcterms:modified xsi:type="dcterms:W3CDTF">2022-04-23T09:20:00Z</dcterms:modified>
</cp:coreProperties>
</file>