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0FB0">
      <w:pPr>
        <w:rPr>
          <w:rFonts w:ascii="Times New Roman" w:hAnsi="Times New Roman" w:cs="Times New Roman"/>
          <w:b/>
          <w:sz w:val="24"/>
        </w:rPr>
      </w:pPr>
      <w:r>
        <w:rPr>
          <w:rFonts w:ascii="Times New Roman" w:hAnsi="Times New Roman" w:cs="Times New Roman"/>
          <w:b/>
          <w:sz w:val="24"/>
        </w:rPr>
        <w:t>3.2.1 Institution has created an ecosystem for innovations including incubation centers and other initiatives for creation and transfer of knowledge.</w:t>
      </w:r>
    </w:p>
    <w:p w:rsidR="009358A5" w:rsidRPr="000E5052" w:rsidRDefault="00A20FB0" w:rsidP="00A20FB0">
      <w:pPr>
        <w:jc w:val="both"/>
        <w:rPr>
          <w:rFonts w:ascii="Times New Roman" w:hAnsi="Times New Roman" w:cs="Times New Roman"/>
          <w:color w:val="FF0000"/>
          <w:sz w:val="24"/>
        </w:rPr>
      </w:pPr>
      <w:r>
        <w:rPr>
          <w:rFonts w:ascii="Times New Roman" w:hAnsi="Times New Roman" w:cs="Times New Roman"/>
          <w:sz w:val="24"/>
        </w:rPr>
        <w:t xml:space="preserve">The college has many centers including Career Guidance and Counseling Centre, Debates and Seminars Committee, Cultural Activity Committee, </w:t>
      </w:r>
      <w:r w:rsidR="00937CB1">
        <w:rPr>
          <w:rFonts w:ascii="Times New Roman" w:hAnsi="Times New Roman" w:cs="Times New Roman"/>
          <w:sz w:val="24"/>
        </w:rPr>
        <w:t xml:space="preserve">NSS, </w:t>
      </w:r>
      <w:r>
        <w:rPr>
          <w:rFonts w:ascii="Times New Roman" w:hAnsi="Times New Roman" w:cs="Times New Roman"/>
          <w:sz w:val="24"/>
        </w:rPr>
        <w:t xml:space="preserve">etc. which act as incubation centers with regard to creation and transfer of knowledge. These centers/committees act in close cooperation with one </w:t>
      </w:r>
      <w:r w:rsidR="000E5052">
        <w:rPr>
          <w:rFonts w:ascii="Times New Roman" w:hAnsi="Times New Roman" w:cs="Times New Roman"/>
          <w:sz w:val="24"/>
        </w:rPr>
        <w:t>another, as far as</w:t>
      </w:r>
      <w:r>
        <w:rPr>
          <w:rFonts w:ascii="Times New Roman" w:hAnsi="Times New Roman" w:cs="Times New Roman"/>
          <w:sz w:val="24"/>
        </w:rPr>
        <w:t xml:space="preserve"> creation of an ecosystem of creative learning and </w:t>
      </w:r>
      <w:r w:rsidR="00AF747A">
        <w:rPr>
          <w:rFonts w:ascii="Times New Roman" w:hAnsi="Times New Roman" w:cs="Times New Roman"/>
          <w:sz w:val="24"/>
        </w:rPr>
        <w:t xml:space="preserve">knowledge is concerned. The process starts with Career Guidance and Counseling Centre providing counseling sessions to the newly admitted students. </w:t>
      </w:r>
      <w:r w:rsidR="00937CB1">
        <w:rPr>
          <w:rFonts w:ascii="Times New Roman" w:hAnsi="Times New Roman" w:cs="Times New Roman"/>
          <w:sz w:val="24"/>
        </w:rPr>
        <w:t>In these sessions students</w:t>
      </w:r>
      <w:r w:rsidR="0027782A">
        <w:rPr>
          <w:rFonts w:ascii="Times New Roman" w:hAnsi="Times New Roman" w:cs="Times New Roman"/>
          <w:sz w:val="24"/>
        </w:rPr>
        <w:t xml:space="preserve"> are evaluated in terms of their skills and orientation</w:t>
      </w:r>
      <w:r w:rsidR="00844C15">
        <w:rPr>
          <w:rFonts w:ascii="Times New Roman" w:hAnsi="Times New Roman" w:cs="Times New Roman"/>
          <w:sz w:val="24"/>
        </w:rPr>
        <w:t>,</w:t>
      </w:r>
      <w:r w:rsidR="000E5052">
        <w:rPr>
          <w:rFonts w:ascii="Times New Roman" w:hAnsi="Times New Roman" w:cs="Times New Roman"/>
          <w:sz w:val="24"/>
        </w:rPr>
        <w:t xml:space="preserve"> </w:t>
      </w:r>
      <w:r w:rsidR="00844C15">
        <w:rPr>
          <w:rFonts w:ascii="Times New Roman" w:hAnsi="Times New Roman" w:cs="Times New Roman"/>
          <w:sz w:val="24"/>
        </w:rPr>
        <w:t>and accordingly direct</w:t>
      </w:r>
      <w:r w:rsidR="000E5052">
        <w:rPr>
          <w:rFonts w:ascii="Times New Roman" w:hAnsi="Times New Roman" w:cs="Times New Roman"/>
          <w:sz w:val="24"/>
        </w:rPr>
        <w:t xml:space="preserve">ed for further course of action. </w:t>
      </w:r>
      <w:r w:rsidR="00AF747A">
        <w:rPr>
          <w:rFonts w:ascii="Times New Roman" w:hAnsi="Times New Roman" w:cs="Times New Roman"/>
          <w:sz w:val="24"/>
        </w:rPr>
        <w:t xml:space="preserve">The students having creative bent of mind in different genres, like, </w:t>
      </w:r>
      <w:r w:rsidR="00844C15">
        <w:rPr>
          <w:rFonts w:ascii="Times New Roman" w:hAnsi="Times New Roman" w:cs="Times New Roman"/>
          <w:sz w:val="24"/>
        </w:rPr>
        <w:t>literature,</w:t>
      </w:r>
      <w:r w:rsidR="000E5052">
        <w:rPr>
          <w:rFonts w:ascii="Times New Roman" w:hAnsi="Times New Roman" w:cs="Times New Roman"/>
          <w:sz w:val="24"/>
        </w:rPr>
        <w:t xml:space="preserve"> </w:t>
      </w:r>
      <w:r w:rsidR="00844C15">
        <w:rPr>
          <w:rFonts w:ascii="Times New Roman" w:hAnsi="Times New Roman" w:cs="Times New Roman"/>
          <w:sz w:val="24"/>
        </w:rPr>
        <w:t>arts,</w:t>
      </w:r>
      <w:r w:rsidR="000E5052">
        <w:rPr>
          <w:rFonts w:ascii="Times New Roman" w:hAnsi="Times New Roman" w:cs="Times New Roman"/>
          <w:sz w:val="24"/>
        </w:rPr>
        <w:t xml:space="preserve"> </w:t>
      </w:r>
      <w:r w:rsidR="00844C15">
        <w:rPr>
          <w:rFonts w:ascii="Times New Roman" w:hAnsi="Times New Roman" w:cs="Times New Roman"/>
          <w:sz w:val="24"/>
        </w:rPr>
        <w:t>science,</w:t>
      </w:r>
      <w:r w:rsidR="000E5052">
        <w:rPr>
          <w:rFonts w:ascii="Times New Roman" w:hAnsi="Times New Roman" w:cs="Times New Roman"/>
          <w:sz w:val="24"/>
        </w:rPr>
        <w:t xml:space="preserve"> </w:t>
      </w:r>
      <w:r w:rsidR="00844C15">
        <w:rPr>
          <w:rFonts w:ascii="Times New Roman" w:hAnsi="Times New Roman" w:cs="Times New Roman"/>
          <w:sz w:val="24"/>
        </w:rPr>
        <w:t>mar</w:t>
      </w:r>
      <w:r w:rsidR="000E5052">
        <w:rPr>
          <w:rFonts w:ascii="Times New Roman" w:hAnsi="Times New Roman" w:cs="Times New Roman"/>
          <w:sz w:val="24"/>
        </w:rPr>
        <w:t xml:space="preserve">keting, </w:t>
      </w:r>
      <w:r w:rsidR="00844C15">
        <w:rPr>
          <w:rFonts w:ascii="Times New Roman" w:hAnsi="Times New Roman" w:cs="Times New Roman"/>
          <w:sz w:val="24"/>
        </w:rPr>
        <w:t>etc, are identified and are attached with different committees</w:t>
      </w:r>
      <w:r w:rsidR="000E5052">
        <w:rPr>
          <w:rFonts w:ascii="Times New Roman" w:hAnsi="Times New Roman" w:cs="Times New Roman"/>
          <w:sz w:val="24"/>
        </w:rPr>
        <w:t>,</w:t>
      </w:r>
      <w:r w:rsidR="00844C15">
        <w:rPr>
          <w:rFonts w:ascii="Times New Roman" w:hAnsi="Times New Roman" w:cs="Times New Roman"/>
          <w:sz w:val="24"/>
        </w:rPr>
        <w:t xml:space="preserve"> like,</w:t>
      </w:r>
      <w:r w:rsidR="00937CB1">
        <w:rPr>
          <w:rFonts w:ascii="Times New Roman" w:hAnsi="Times New Roman" w:cs="Times New Roman"/>
          <w:sz w:val="24"/>
        </w:rPr>
        <w:t xml:space="preserve"> Debates and Seminars Committee, Cultural Activities Committees</w:t>
      </w:r>
      <w:r w:rsidR="00844C15">
        <w:rPr>
          <w:rFonts w:ascii="Times New Roman" w:hAnsi="Times New Roman" w:cs="Times New Roman"/>
          <w:sz w:val="24"/>
        </w:rPr>
        <w:t>,</w:t>
      </w:r>
      <w:r w:rsidR="000E5052">
        <w:rPr>
          <w:rFonts w:ascii="Times New Roman" w:hAnsi="Times New Roman" w:cs="Times New Roman"/>
          <w:sz w:val="24"/>
        </w:rPr>
        <w:t xml:space="preserve"> </w:t>
      </w:r>
      <w:r w:rsidR="00844C15">
        <w:rPr>
          <w:rFonts w:ascii="Times New Roman" w:hAnsi="Times New Roman" w:cs="Times New Roman"/>
          <w:sz w:val="24"/>
        </w:rPr>
        <w:t>NCC</w:t>
      </w:r>
      <w:r w:rsidR="00937CB1">
        <w:rPr>
          <w:rFonts w:ascii="Times New Roman" w:hAnsi="Times New Roman" w:cs="Times New Roman"/>
          <w:sz w:val="24"/>
        </w:rPr>
        <w:t xml:space="preserve"> and NSS Unit of the college. The faculty members who are coordinators and members of these committees polish the creative abilities of such students </w:t>
      </w:r>
      <w:r w:rsidR="009358A5">
        <w:rPr>
          <w:rFonts w:ascii="Times New Roman" w:hAnsi="Times New Roman" w:cs="Times New Roman"/>
          <w:sz w:val="24"/>
        </w:rPr>
        <w:t>and encourage them to continue with their creative abilities. Debates and Seminars Committee, particularly, organize</w:t>
      </w:r>
      <w:r w:rsidR="00844C15">
        <w:rPr>
          <w:rFonts w:ascii="Times New Roman" w:hAnsi="Times New Roman" w:cs="Times New Roman"/>
          <w:sz w:val="24"/>
        </w:rPr>
        <w:t>s</w:t>
      </w:r>
      <w:r w:rsidR="009358A5">
        <w:rPr>
          <w:rFonts w:ascii="Times New Roman" w:hAnsi="Times New Roman" w:cs="Times New Roman"/>
          <w:sz w:val="24"/>
        </w:rPr>
        <w:t xml:space="preserve"> seminars and debate competi</w:t>
      </w:r>
      <w:r w:rsidR="00844C15">
        <w:rPr>
          <w:rFonts w:ascii="Times New Roman" w:hAnsi="Times New Roman" w:cs="Times New Roman"/>
          <w:sz w:val="24"/>
        </w:rPr>
        <w:t>tions in order to p</w:t>
      </w:r>
      <w:r w:rsidR="000E5052">
        <w:rPr>
          <w:rFonts w:ascii="Times New Roman" w:hAnsi="Times New Roman" w:cs="Times New Roman"/>
          <w:sz w:val="24"/>
        </w:rPr>
        <w:t>rovide platform to such students</w:t>
      </w:r>
      <w:r w:rsidR="009358A5">
        <w:rPr>
          <w:rFonts w:ascii="Times New Roman" w:hAnsi="Times New Roman" w:cs="Times New Roman"/>
          <w:sz w:val="24"/>
        </w:rPr>
        <w:t xml:space="preserve"> at different state-level and </w:t>
      </w:r>
      <w:r w:rsidR="009358A5" w:rsidRPr="000E5052">
        <w:rPr>
          <w:rFonts w:ascii="Times New Roman" w:hAnsi="Times New Roman" w:cs="Times New Roman"/>
          <w:sz w:val="24"/>
        </w:rPr>
        <w:t>nation-level competitions.</w:t>
      </w:r>
      <w:r w:rsidR="009358A5" w:rsidRPr="000E5052">
        <w:rPr>
          <w:rFonts w:ascii="Times New Roman" w:hAnsi="Times New Roman" w:cs="Times New Roman"/>
          <w:color w:val="FF0000"/>
          <w:sz w:val="24"/>
        </w:rPr>
        <w:t xml:space="preserve"> </w:t>
      </w:r>
    </w:p>
    <w:p w:rsidR="00A20FB0" w:rsidRPr="00A20FB0" w:rsidRDefault="009358A5" w:rsidP="00A20FB0">
      <w:pPr>
        <w:jc w:val="both"/>
        <w:rPr>
          <w:rFonts w:ascii="Times New Roman" w:hAnsi="Times New Roman" w:cs="Times New Roman"/>
          <w:sz w:val="24"/>
        </w:rPr>
      </w:pPr>
      <w:r>
        <w:rPr>
          <w:rFonts w:ascii="Times New Roman" w:hAnsi="Times New Roman" w:cs="Times New Roman"/>
          <w:sz w:val="24"/>
        </w:rPr>
        <w:t>Similarly, NSS Unit of the college along with its volunteers</w:t>
      </w:r>
      <w:r w:rsidR="000E5052">
        <w:rPr>
          <w:rFonts w:ascii="Times New Roman" w:hAnsi="Times New Roman" w:cs="Times New Roman"/>
          <w:sz w:val="24"/>
        </w:rPr>
        <w:t xml:space="preserve"> carries out different community based activities by</w:t>
      </w:r>
      <w:r>
        <w:rPr>
          <w:rFonts w:ascii="Times New Roman" w:hAnsi="Times New Roman" w:cs="Times New Roman"/>
          <w:sz w:val="24"/>
        </w:rPr>
        <w:t xml:space="preserve"> visit</w:t>
      </w:r>
      <w:r w:rsidR="000E5052">
        <w:rPr>
          <w:rFonts w:ascii="Times New Roman" w:hAnsi="Times New Roman" w:cs="Times New Roman"/>
          <w:sz w:val="24"/>
        </w:rPr>
        <w:t>ing</w:t>
      </w:r>
      <w:r>
        <w:rPr>
          <w:rFonts w:ascii="Times New Roman" w:hAnsi="Times New Roman" w:cs="Times New Roman"/>
          <w:sz w:val="24"/>
        </w:rPr>
        <w:t xml:space="preserve"> different schools</w:t>
      </w:r>
      <w:r w:rsidR="000E5052">
        <w:rPr>
          <w:rFonts w:ascii="Times New Roman" w:hAnsi="Times New Roman" w:cs="Times New Roman"/>
          <w:sz w:val="24"/>
        </w:rPr>
        <w:t>,</w:t>
      </w:r>
      <w:r w:rsidR="00E9064F">
        <w:rPr>
          <w:rFonts w:ascii="Times New Roman" w:hAnsi="Times New Roman" w:cs="Times New Roman"/>
          <w:sz w:val="24"/>
        </w:rPr>
        <w:t xml:space="preserve"> </w:t>
      </w:r>
      <w:r w:rsidR="000E5052">
        <w:rPr>
          <w:rFonts w:ascii="Times New Roman" w:hAnsi="Times New Roman" w:cs="Times New Roman"/>
          <w:sz w:val="24"/>
        </w:rPr>
        <w:t>public places of importance</w:t>
      </w:r>
      <w:r>
        <w:rPr>
          <w:rFonts w:ascii="Times New Roman" w:hAnsi="Times New Roman" w:cs="Times New Roman"/>
          <w:sz w:val="24"/>
        </w:rPr>
        <w:t xml:space="preserve"> in the far flung areas, </w:t>
      </w:r>
      <w:r w:rsidR="00F1592E">
        <w:rPr>
          <w:rFonts w:ascii="Times New Roman" w:hAnsi="Times New Roman" w:cs="Times New Roman"/>
          <w:sz w:val="24"/>
        </w:rPr>
        <w:t>spreading awareness about schemes and programmes launched by State and Central government.</w:t>
      </w:r>
      <w:r w:rsidR="00E9064F">
        <w:rPr>
          <w:rFonts w:ascii="Times New Roman" w:hAnsi="Times New Roman" w:cs="Times New Roman"/>
          <w:sz w:val="24"/>
        </w:rPr>
        <w:t xml:space="preserve"> NCC Unit of the college along with its volunteers makes camp visits to different parts of the country. These volunteers interact with NCC volunteers of other parts of the country and share with them their style of functioning when it comes to spreading awareness about national integration, communal harmony and social cohesion. They also receive same knowledge from </w:t>
      </w:r>
      <w:r w:rsidR="003066A4">
        <w:rPr>
          <w:rFonts w:ascii="Times New Roman" w:hAnsi="Times New Roman" w:cs="Times New Roman"/>
          <w:sz w:val="24"/>
        </w:rPr>
        <w:t>volunteers of other NCC units and share it with the students of the college when they come back.</w:t>
      </w:r>
      <w:r w:rsidR="00F1592E">
        <w:rPr>
          <w:rFonts w:ascii="Times New Roman" w:hAnsi="Times New Roman" w:cs="Times New Roman"/>
          <w:sz w:val="24"/>
        </w:rPr>
        <w:t xml:space="preserve"> </w:t>
      </w:r>
      <w:r w:rsidR="0027782A">
        <w:rPr>
          <w:rFonts w:ascii="Times New Roman" w:hAnsi="Times New Roman" w:cs="Times New Roman"/>
          <w:sz w:val="24"/>
        </w:rPr>
        <w:t xml:space="preserve"> </w:t>
      </w:r>
      <w:r w:rsidR="00937CB1">
        <w:rPr>
          <w:rFonts w:ascii="Times New Roman" w:hAnsi="Times New Roman" w:cs="Times New Roman"/>
          <w:sz w:val="24"/>
        </w:rPr>
        <w:t xml:space="preserve"> </w:t>
      </w:r>
    </w:p>
    <w:sectPr w:rsidR="00A20FB0" w:rsidRPr="00A20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0FB0"/>
    <w:rsid w:val="000E5052"/>
    <w:rsid w:val="0027782A"/>
    <w:rsid w:val="003066A4"/>
    <w:rsid w:val="00844C15"/>
    <w:rsid w:val="009358A5"/>
    <w:rsid w:val="00937CB1"/>
    <w:rsid w:val="00A20FB0"/>
    <w:rsid w:val="00AF747A"/>
    <w:rsid w:val="00DB4CF2"/>
    <w:rsid w:val="00E9064F"/>
    <w:rsid w:val="00ED5C15"/>
    <w:rsid w:val="00F15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2019-01-23T07:01:00Z</dcterms:created>
  <dcterms:modified xsi:type="dcterms:W3CDTF">2019-01-23T07:39:00Z</dcterms:modified>
</cp:coreProperties>
</file>